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45" w:rsidRDefault="00A63E3B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BURDUR MEHMET AKİF ERSOY ÜNİVERSİTESİ</w:t>
      </w:r>
    </w:p>
    <w:p w:rsidR="00E73945" w:rsidRDefault="00A63E3B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EĞİTİM FAKÜLTESİ</w:t>
      </w:r>
    </w:p>
    <w:p w:rsidR="00E73945" w:rsidRDefault="00077E4F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IV</w:t>
      </w:r>
      <w:r w:rsidR="00A63E3B">
        <w:rPr>
          <w:rFonts w:ascii="Times New Roman" w:eastAsia="Times New Roman" w:hAnsi="Times New Roman"/>
          <w:b/>
          <w:sz w:val="21"/>
          <w:szCs w:val="21"/>
        </w:rPr>
        <w:t>. ULUSLARARASI 21.YY EĞİTİM ARAŞTIRMALARI KONGRESİ</w:t>
      </w:r>
    </w:p>
    <w:p w:rsidR="00E73945" w:rsidRDefault="00A63E3B">
      <w:pPr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INER CONGRESS 202</w:t>
      </w:r>
      <w:r w:rsidR="00077E4F">
        <w:rPr>
          <w:rFonts w:ascii="Times New Roman" w:eastAsia="Times New Roman" w:hAnsi="Times New Roman"/>
          <w:b/>
          <w:sz w:val="21"/>
          <w:szCs w:val="21"/>
        </w:rPr>
        <w:t>6</w:t>
      </w:r>
    </w:p>
    <w:p w:rsidR="00E73945" w:rsidRDefault="00E73945">
      <w:pPr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</w:p>
    <w:p w:rsidR="00E73945" w:rsidRDefault="00A63E3B">
      <w:pPr>
        <w:jc w:val="center"/>
        <w:rPr>
          <w:rFonts w:ascii="Times New Roman" w:eastAsia="Times New Roman" w:hAnsi="Times New Roman"/>
          <w:b/>
        </w:rPr>
      </w:pPr>
      <w:bookmarkStart w:id="1" w:name="_gjdgxs" w:colFirst="0" w:colLast="0"/>
      <w:bookmarkEnd w:id="1"/>
      <w:r>
        <w:rPr>
          <w:rFonts w:ascii="Times New Roman" w:eastAsia="Times New Roman" w:hAnsi="Times New Roman"/>
          <w:b/>
        </w:rPr>
        <w:t>Genç Araştırmacı Ödülü Değerlendirme Formu</w:t>
      </w:r>
    </w:p>
    <w:tbl>
      <w:tblPr>
        <w:tblStyle w:val="a1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43"/>
      </w:tblGrid>
      <w:tr w:rsidR="00E73945">
        <w:trPr>
          <w:trHeight w:val="220"/>
          <w:jc w:val="center"/>
        </w:trPr>
        <w:tc>
          <w:tcPr>
            <w:tcW w:w="2122" w:type="dxa"/>
          </w:tcPr>
          <w:p w:rsidR="00E73945" w:rsidRDefault="00A63E3B">
            <w:pPr>
              <w:spacing w:after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Bildiri No</w:t>
            </w:r>
          </w:p>
        </w:tc>
        <w:tc>
          <w:tcPr>
            <w:tcW w:w="7943" w:type="dxa"/>
          </w:tcPr>
          <w:p w:rsidR="00E73945" w:rsidRDefault="00E7394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73945">
        <w:trPr>
          <w:trHeight w:val="280"/>
          <w:jc w:val="center"/>
        </w:trPr>
        <w:tc>
          <w:tcPr>
            <w:tcW w:w="2122" w:type="dxa"/>
          </w:tcPr>
          <w:p w:rsidR="00E73945" w:rsidRDefault="00A63E3B">
            <w:pPr>
              <w:spacing w:after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Bildiri Başlığı</w:t>
            </w:r>
          </w:p>
        </w:tc>
        <w:tc>
          <w:tcPr>
            <w:tcW w:w="7943" w:type="dxa"/>
          </w:tcPr>
          <w:p w:rsidR="00E73945" w:rsidRDefault="00E7394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E73945" w:rsidRDefault="00E7394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E73945" w:rsidRDefault="00E73945">
      <w:pPr>
        <w:rPr>
          <w:rFonts w:ascii="Times New Roman" w:eastAsia="Times New Roman" w:hAnsi="Times New Roman"/>
        </w:rPr>
      </w:pPr>
    </w:p>
    <w:tbl>
      <w:tblPr>
        <w:tblStyle w:val="a2"/>
        <w:tblW w:w="7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6332"/>
        <w:gridCol w:w="1134"/>
      </w:tblGrid>
      <w:tr w:rsidR="00E73945">
        <w:trPr>
          <w:trHeight w:val="340"/>
          <w:jc w:val="center"/>
        </w:trPr>
        <w:tc>
          <w:tcPr>
            <w:tcW w:w="7933" w:type="dxa"/>
            <w:gridSpan w:val="3"/>
            <w:shd w:val="clear" w:color="auto" w:fill="FBD5B5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Değerlendirme Ölçütleri</w:t>
            </w:r>
          </w:p>
        </w:tc>
      </w:tr>
      <w:tr w:rsidR="00E73945">
        <w:trPr>
          <w:trHeight w:val="340"/>
          <w:jc w:val="center"/>
        </w:trPr>
        <w:tc>
          <w:tcPr>
            <w:tcW w:w="6799" w:type="dxa"/>
            <w:gridSpan w:val="2"/>
            <w:shd w:val="clear" w:color="auto" w:fill="FBD5B5"/>
            <w:vAlign w:val="center"/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İÇERİK</w:t>
            </w:r>
          </w:p>
        </w:tc>
        <w:tc>
          <w:tcPr>
            <w:tcW w:w="1134" w:type="dxa"/>
            <w:shd w:val="clear" w:color="auto" w:fill="FBD5B5"/>
            <w:vAlign w:val="center"/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Puanlama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Bildiri konusunun ve içeriğinin kongre teması ile uyumu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Bildiri konusunun güncel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Bildiri konusunun yenilikçi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Başlığın içerik ile uygun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Problem durumunun iyi tanımlanması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Araştırmanın amaç ve öneminin açık ve anlaşılır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Yöntemin araştırmanın amacı ile uygun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Yöntem kapsamı içinde bulunan tüm bileşenleri içeriyor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Uygun ve yenilikçi analiz yöntemlerinin kullanılması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Bulguların amaçlarla uyumlu olarak verilmesi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Tartışmanın bulgularla uyumlu olarak verilmesi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Sonuçların kapsamlı olarak verilmesi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Önerilerin bulgulara dayalı olarak verilmesi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Metin içi ve sonunda kaynak gösteriminin uygun olması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E73945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</w:t>
            </w: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E73945" w:rsidRDefault="00A63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Araştırma bilimsel literatüre katkı sağlaması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3945" w:rsidRDefault="00A63E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5C333A">
        <w:trPr>
          <w:trHeight w:val="340"/>
          <w:jc w:val="center"/>
        </w:trPr>
        <w:tc>
          <w:tcPr>
            <w:tcW w:w="467" w:type="dxa"/>
            <w:tcBorders>
              <w:right w:val="single" w:sz="4" w:space="0" w:color="000000"/>
            </w:tcBorders>
            <w:vAlign w:val="center"/>
          </w:tcPr>
          <w:p w:rsidR="005C333A" w:rsidRDefault="005C3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332" w:type="dxa"/>
            <w:tcBorders>
              <w:left w:val="single" w:sz="4" w:space="0" w:color="000000"/>
            </w:tcBorders>
          </w:tcPr>
          <w:p w:rsidR="005C333A" w:rsidRDefault="005C33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TOPLAM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333A" w:rsidRDefault="005C33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</w:tbl>
    <w:p w:rsidR="00E73945" w:rsidRDefault="00E73945">
      <w:pPr>
        <w:rPr>
          <w:rFonts w:ascii="Times New Roman" w:eastAsia="Times New Roman" w:hAnsi="Times New Roman"/>
        </w:rPr>
      </w:pPr>
    </w:p>
    <w:p w:rsidR="00E73945" w:rsidRDefault="00A63E3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BAŞVURU KRİTERLERİ</w:t>
      </w:r>
    </w:p>
    <w:p w:rsidR="00E73945" w:rsidRDefault="00A6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Yüksek lisans veya doktora öğrencisi olmak</w:t>
      </w:r>
    </w:p>
    <w:p w:rsidR="00E73945" w:rsidRDefault="00A6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Kongreye yüz yüze katılmak</w:t>
      </w:r>
    </w:p>
    <w:p w:rsidR="00E73945" w:rsidRDefault="00A6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Genişletilmiş özet (</w:t>
      </w:r>
      <w:r w:rsidR="002332AE">
        <w:rPr>
          <w:rFonts w:ascii="Times New Roman" w:eastAsia="Times New Roman" w:hAnsi="Times New Roman"/>
          <w:color w:val="000000"/>
        </w:rPr>
        <w:t xml:space="preserve">kaynakça hariç </w:t>
      </w:r>
      <w:r w:rsidR="002332AE">
        <w:rPr>
          <w:rFonts w:ascii="Times New Roman" w:eastAsia="Times New Roman" w:hAnsi="Times New Roman"/>
          <w:color w:val="000000"/>
        </w:rPr>
        <w:t>1500- 2000 kelime aralığında</w:t>
      </w:r>
      <w:r w:rsidR="002332AE">
        <w:rPr>
          <w:rFonts w:ascii="Times New Roman" w:eastAsia="Times New Roman" w:hAnsi="Times New Roman"/>
          <w:color w:val="000000"/>
        </w:rPr>
        <w:t xml:space="preserve">) </w:t>
      </w:r>
    </w:p>
    <w:p w:rsidR="00E73945" w:rsidRDefault="00A6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Özgeçmiş</w:t>
      </w:r>
    </w:p>
    <w:p w:rsidR="00E73945" w:rsidRDefault="00A6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Bir bildiri ile yalnızca bir yazar başvurabilir</w:t>
      </w:r>
    </w:p>
    <w:p w:rsidR="00E73945" w:rsidRPr="00547001" w:rsidRDefault="00A63E3B">
      <w:pPr>
        <w:jc w:val="both"/>
        <w:rPr>
          <w:rFonts w:ascii="Times New Roman" w:eastAsia="Times New Roman" w:hAnsi="Times New Roman"/>
        </w:rPr>
      </w:pPr>
      <w:bookmarkStart w:id="2" w:name="_30j0zll" w:colFirst="0" w:colLast="0"/>
      <w:bookmarkEnd w:id="2"/>
      <w:r>
        <w:rPr>
          <w:rFonts w:ascii="Times New Roman" w:eastAsia="Times New Roman" w:hAnsi="Times New Roman"/>
        </w:rPr>
        <w:t xml:space="preserve">Önemli Hatırlatma: Kongre kapsamında ‘Genç Araştırmacı Ödülü’ almaya hak kazanan adayların, kongrenin açılışında bulunması ve sunumunu yüz yüze oturumda gerçekleştirmesi </w:t>
      </w:r>
      <w:r w:rsidRPr="00547001">
        <w:rPr>
          <w:rFonts w:ascii="Times New Roman" w:eastAsia="Times New Roman" w:hAnsi="Times New Roman"/>
        </w:rPr>
        <w:t>gerekmektedir.</w:t>
      </w:r>
    </w:p>
    <w:sectPr w:rsidR="00E73945" w:rsidRPr="005470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F3688"/>
    <w:multiLevelType w:val="multilevel"/>
    <w:tmpl w:val="5D54E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45"/>
    <w:rsid w:val="00077E4F"/>
    <w:rsid w:val="002332AE"/>
    <w:rsid w:val="00547001"/>
    <w:rsid w:val="005C333A"/>
    <w:rsid w:val="00A63E3B"/>
    <w:rsid w:val="00B9548E"/>
    <w:rsid w:val="00E353ED"/>
    <w:rsid w:val="00E7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430"/>
  <w15:docId w15:val="{17EA9390-8F4C-4A96-8C30-C481FC3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DD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EDD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A341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2026-04-01T16:52:00Z</dcterms:created>
  <dcterms:modified xsi:type="dcterms:W3CDTF">2026-04-01T16:52:00Z</dcterms:modified>
</cp:coreProperties>
</file>